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30" w:rsidRPr="003E3431" w:rsidRDefault="008F0030" w:rsidP="008F0030">
      <w:pPr>
        <w:jc w:val="center"/>
      </w:pPr>
      <w:r w:rsidRPr="003E3431">
        <w:t>Муниципальное бюджетное общеобразовательное  учреждение</w:t>
      </w:r>
    </w:p>
    <w:p w:rsidR="008F0030" w:rsidRPr="003E3431" w:rsidRDefault="008F0030" w:rsidP="008F0030">
      <w:pPr>
        <w:jc w:val="center"/>
      </w:pPr>
      <w:r w:rsidRPr="003E3431">
        <w:t>«</w:t>
      </w:r>
      <w:r w:rsidR="00AB7EC4" w:rsidRPr="003E3431">
        <w:t>Покровская с</w:t>
      </w:r>
      <w:r w:rsidRPr="003E3431">
        <w:t>редняя общеобразовательная школа №</w:t>
      </w:r>
      <w:r w:rsidR="00AB7EC4" w:rsidRPr="003E3431">
        <w:t>4</w:t>
      </w:r>
      <w:r w:rsidRPr="003E3431">
        <w:t>»</w:t>
      </w:r>
      <w:r w:rsidR="00AB7EC4" w:rsidRPr="003E3431">
        <w:t>с углубленным изучением отдельных предметов» МР «</w:t>
      </w:r>
      <w:proofErr w:type="spellStart"/>
      <w:r w:rsidR="00AB7EC4" w:rsidRPr="003E3431">
        <w:t>Хангаласский</w:t>
      </w:r>
      <w:proofErr w:type="spellEnd"/>
      <w:r w:rsidR="00AB7EC4" w:rsidRPr="003E3431">
        <w:t xml:space="preserve"> улус» РС (Я)</w:t>
      </w:r>
      <w:r w:rsidRPr="003E3431">
        <w:t xml:space="preserve"> </w:t>
      </w:r>
    </w:p>
    <w:p w:rsidR="008F0030" w:rsidRDefault="008F0030" w:rsidP="008F0030">
      <w:pPr>
        <w:rPr>
          <w:sz w:val="28"/>
          <w:szCs w:val="28"/>
        </w:rPr>
      </w:pPr>
    </w:p>
    <w:p w:rsidR="008F0030" w:rsidRDefault="008F0030" w:rsidP="008F0030">
      <w:pPr>
        <w:rPr>
          <w:sz w:val="28"/>
          <w:szCs w:val="28"/>
        </w:rPr>
      </w:pPr>
    </w:p>
    <w:p w:rsidR="008F0030" w:rsidRPr="00390A9E" w:rsidRDefault="008F0030" w:rsidP="008F0030">
      <w:pPr>
        <w:tabs>
          <w:tab w:val="left" w:pos="3375"/>
        </w:tabs>
        <w:jc w:val="center"/>
      </w:pPr>
      <w:r w:rsidRPr="00390A9E">
        <w:t xml:space="preserve"> ПРИКАЗ № </w:t>
      </w:r>
      <w:r w:rsidRPr="00390A9E">
        <w:rPr>
          <w:u w:val="single"/>
        </w:rPr>
        <w:t>1</w:t>
      </w:r>
      <w:r w:rsidR="00AB7EC4" w:rsidRPr="00390A9E">
        <w:rPr>
          <w:u w:val="single"/>
        </w:rPr>
        <w:t>08</w:t>
      </w:r>
    </w:p>
    <w:p w:rsidR="008F0030" w:rsidRPr="00390A9E" w:rsidRDefault="008F0030" w:rsidP="008F0030"/>
    <w:p w:rsidR="008F0030" w:rsidRPr="00390A9E" w:rsidRDefault="008F0030" w:rsidP="008F0030">
      <w:r w:rsidRPr="00390A9E">
        <w:t xml:space="preserve">                                                                                          От </w:t>
      </w:r>
      <w:r w:rsidR="00AB7EC4" w:rsidRPr="00390A9E">
        <w:t>1</w:t>
      </w:r>
      <w:r w:rsidRPr="00390A9E">
        <w:rPr>
          <w:u w:val="single"/>
        </w:rPr>
        <w:t>2</w:t>
      </w:r>
      <w:r w:rsidR="00AB7EC4" w:rsidRPr="00390A9E">
        <w:rPr>
          <w:u w:val="single"/>
        </w:rPr>
        <w:t>.</w:t>
      </w:r>
      <w:r w:rsidRPr="00390A9E">
        <w:rPr>
          <w:u w:val="single"/>
        </w:rPr>
        <w:t>0</w:t>
      </w:r>
      <w:r w:rsidR="00AB7EC4" w:rsidRPr="00390A9E">
        <w:rPr>
          <w:u w:val="single"/>
        </w:rPr>
        <w:t>6.</w:t>
      </w:r>
      <w:r w:rsidRPr="00390A9E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90A9E">
          <w:t>2012 г</w:t>
        </w:r>
      </w:smartTag>
      <w:r w:rsidRPr="00390A9E">
        <w:t>.</w:t>
      </w:r>
    </w:p>
    <w:p w:rsidR="008F0030" w:rsidRPr="00390A9E" w:rsidRDefault="008F0030" w:rsidP="008F0030"/>
    <w:p w:rsidR="008F0030" w:rsidRPr="00C85A02" w:rsidRDefault="008F0030" w:rsidP="008F0030">
      <w:pPr>
        <w:jc w:val="center"/>
        <w:rPr>
          <w:b/>
          <w:sz w:val="28"/>
          <w:szCs w:val="28"/>
        </w:rPr>
      </w:pPr>
    </w:p>
    <w:p w:rsidR="008F0030" w:rsidRDefault="008F0030" w:rsidP="00390A9E">
      <w:pPr>
        <w:tabs>
          <w:tab w:val="left" w:pos="1875"/>
        </w:tabs>
        <w:jc w:val="center"/>
      </w:pPr>
      <w:r w:rsidRPr="00390A9E">
        <w:t>Об утверждении административн</w:t>
      </w:r>
      <w:r w:rsidR="004B2D38" w:rsidRPr="00390A9E">
        <w:t>ых</w:t>
      </w:r>
      <w:r w:rsidRPr="00390A9E">
        <w:t xml:space="preserve"> регламент</w:t>
      </w:r>
      <w:r w:rsidR="004B2D38" w:rsidRPr="00390A9E">
        <w:t>ов</w:t>
      </w:r>
      <w:r w:rsidRPr="00390A9E">
        <w:t xml:space="preserve"> Муниципального бюджетного общеобразовательного учреждения «</w:t>
      </w:r>
      <w:r w:rsidR="00AB7EC4" w:rsidRPr="00390A9E">
        <w:t>Покровская с</w:t>
      </w:r>
      <w:r w:rsidRPr="00390A9E">
        <w:t>редняя общеобразовательная школа №</w:t>
      </w:r>
      <w:r w:rsidR="00AB7EC4" w:rsidRPr="00390A9E">
        <w:t>4</w:t>
      </w:r>
      <w:r w:rsidRPr="00390A9E">
        <w:t>»</w:t>
      </w:r>
      <w:r w:rsidR="00AB7EC4" w:rsidRPr="00390A9E">
        <w:t xml:space="preserve"> с углубленным изучением отдельных предметов» </w:t>
      </w:r>
      <w:r w:rsidRPr="00390A9E">
        <w:t xml:space="preserve"> </w:t>
      </w:r>
      <w:r w:rsidR="00AB7EC4" w:rsidRPr="00390A9E">
        <w:t>МР «</w:t>
      </w:r>
      <w:proofErr w:type="spellStart"/>
      <w:r w:rsidR="00AB7EC4" w:rsidRPr="00390A9E">
        <w:t>Хангаласский</w:t>
      </w:r>
      <w:proofErr w:type="spellEnd"/>
      <w:r w:rsidR="00AB7EC4" w:rsidRPr="00390A9E">
        <w:t xml:space="preserve"> улус» РС (Я) </w:t>
      </w:r>
      <w:r w:rsidRPr="00390A9E">
        <w:t xml:space="preserve"> о предоставлении муниципальн</w:t>
      </w:r>
      <w:r w:rsidR="004B2D38" w:rsidRPr="00390A9E">
        <w:t>ых</w:t>
      </w:r>
      <w:r w:rsidRPr="00390A9E">
        <w:t xml:space="preserve"> услуг</w:t>
      </w:r>
      <w:r w:rsidR="00390A9E">
        <w:t>.</w:t>
      </w:r>
      <w:r w:rsidR="00390A9E" w:rsidRPr="00390A9E">
        <w:t xml:space="preserve"> </w:t>
      </w:r>
    </w:p>
    <w:p w:rsidR="00624111" w:rsidRDefault="00624111" w:rsidP="00390A9E">
      <w:pPr>
        <w:tabs>
          <w:tab w:val="left" w:pos="1875"/>
        </w:tabs>
        <w:jc w:val="center"/>
      </w:pPr>
    </w:p>
    <w:p w:rsidR="00624111" w:rsidRPr="00390A9E" w:rsidRDefault="00624111" w:rsidP="00390A9E">
      <w:pPr>
        <w:tabs>
          <w:tab w:val="left" w:pos="1875"/>
        </w:tabs>
        <w:jc w:val="center"/>
      </w:pPr>
    </w:p>
    <w:p w:rsidR="00AB7EC4" w:rsidRPr="00390A9E" w:rsidRDefault="008F0030" w:rsidP="008F0030">
      <w:pPr>
        <w:ind w:firstLine="567"/>
        <w:jc w:val="both"/>
      </w:pPr>
      <w:r w:rsidRPr="00390A9E">
        <w:t xml:space="preserve">В соответствии с Федеральным законом от 27 июля 2010 года №  210-ФЗ «Об организации  предоставления государственных и муниципальных услуг», постановлением администрации </w:t>
      </w:r>
      <w:r w:rsidR="00AB7EC4" w:rsidRPr="00390A9E">
        <w:t>МР «</w:t>
      </w:r>
      <w:proofErr w:type="spellStart"/>
      <w:r w:rsidR="00AB7EC4" w:rsidRPr="00390A9E">
        <w:t>Хангаласский</w:t>
      </w:r>
      <w:proofErr w:type="spellEnd"/>
      <w:r w:rsidR="00AB7EC4" w:rsidRPr="00390A9E">
        <w:t xml:space="preserve"> улус» </w:t>
      </w:r>
      <w:proofErr w:type="gramStart"/>
      <w:r w:rsidRPr="00390A9E">
        <w:t>от</w:t>
      </w:r>
      <w:proofErr w:type="gramEnd"/>
      <w:r w:rsidRPr="00390A9E">
        <w:t xml:space="preserve"> </w:t>
      </w:r>
      <w:r w:rsidR="00AB7EC4" w:rsidRPr="00390A9E">
        <w:t xml:space="preserve">   </w:t>
      </w:r>
    </w:p>
    <w:p w:rsidR="008F0030" w:rsidRPr="00390A9E" w:rsidRDefault="008F0030" w:rsidP="00AB7EC4">
      <w:pPr>
        <w:jc w:val="both"/>
      </w:pPr>
      <w:r w:rsidRPr="00390A9E">
        <w:t>«Об утверждении административного регламента предоставления муниципальных услуг», руководствуясь Уставом школы.</w:t>
      </w:r>
    </w:p>
    <w:p w:rsidR="008F0030" w:rsidRPr="00390A9E" w:rsidRDefault="008F0030" w:rsidP="008F0030">
      <w:pPr>
        <w:jc w:val="both"/>
      </w:pPr>
    </w:p>
    <w:p w:rsidR="008F0030" w:rsidRPr="00390A9E" w:rsidRDefault="008F0030" w:rsidP="008F0030">
      <w:r w:rsidRPr="00390A9E">
        <w:t>ПРИКАЗЫВАЮ:</w:t>
      </w:r>
    </w:p>
    <w:p w:rsidR="008F0030" w:rsidRPr="00390A9E" w:rsidRDefault="008F0030" w:rsidP="008F0030"/>
    <w:p w:rsidR="004B2D38" w:rsidRPr="00390A9E" w:rsidRDefault="008F0030" w:rsidP="004B2D38">
      <w:pPr>
        <w:pStyle w:val="a5"/>
        <w:numPr>
          <w:ilvl w:val="0"/>
          <w:numId w:val="1"/>
        </w:numPr>
        <w:tabs>
          <w:tab w:val="left" w:pos="1875"/>
        </w:tabs>
        <w:jc w:val="both"/>
      </w:pPr>
      <w:r w:rsidRPr="00390A9E">
        <w:t xml:space="preserve">Утвердить прилагаемый </w:t>
      </w:r>
      <w:r w:rsidR="004B2D38" w:rsidRPr="00390A9E">
        <w:t>а</w:t>
      </w:r>
      <w:r w:rsidRPr="00390A9E">
        <w:t>дминистративный регламент Муниципального бюджетного общеобразовательного учреждения «</w:t>
      </w:r>
      <w:r w:rsidR="00AB7EC4" w:rsidRPr="00390A9E">
        <w:t>Покровская с</w:t>
      </w:r>
      <w:r w:rsidRPr="00390A9E">
        <w:t>редняя общеобразовательная школа №</w:t>
      </w:r>
      <w:r w:rsidR="00AB7EC4" w:rsidRPr="00390A9E">
        <w:t>4</w:t>
      </w:r>
      <w:r w:rsidRPr="00390A9E">
        <w:t>»</w:t>
      </w:r>
      <w:r w:rsidR="00AB7EC4" w:rsidRPr="00390A9E">
        <w:t xml:space="preserve"> с углубленным изучением отдельных предметов» МР «</w:t>
      </w:r>
      <w:proofErr w:type="spellStart"/>
      <w:r w:rsidR="00AB7EC4" w:rsidRPr="00390A9E">
        <w:t>Хангаласский</w:t>
      </w:r>
      <w:proofErr w:type="spellEnd"/>
      <w:r w:rsidR="00AB7EC4" w:rsidRPr="00390A9E">
        <w:t xml:space="preserve"> улус» РС (Я)</w:t>
      </w:r>
      <w:r w:rsidRPr="00390A9E">
        <w:t xml:space="preserve"> </w:t>
      </w:r>
      <w:r w:rsidR="004B2D38" w:rsidRPr="00390A9E">
        <w:t>о</w:t>
      </w:r>
      <w:r w:rsidRPr="00390A9E">
        <w:t xml:space="preserve">  предоставлении муниципальной услуги </w:t>
      </w:r>
    </w:p>
    <w:p w:rsidR="004B2D38" w:rsidRPr="00390A9E" w:rsidRDefault="004B2D38" w:rsidP="004B2D38">
      <w:pPr>
        <w:tabs>
          <w:tab w:val="left" w:pos="1875"/>
        </w:tabs>
        <w:ind w:left="360"/>
        <w:jc w:val="both"/>
      </w:pPr>
      <w:r w:rsidRPr="00390A9E">
        <w:t xml:space="preserve">   1. </w:t>
      </w:r>
      <w:r w:rsidR="008F0030" w:rsidRPr="00390A9E">
        <w:t>Организаци</w:t>
      </w:r>
      <w:r w:rsidR="00390A9E" w:rsidRPr="00390A9E">
        <w:t>я</w:t>
      </w:r>
      <w:r w:rsidR="008F0030" w:rsidRPr="00390A9E">
        <w:t xml:space="preserve"> предоставления общедоступного и бесплатного начального общего, основного общего, среднего (полного) общего образования.</w:t>
      </w:r>
    </w:p>
    <w:p w:rsidR="004B2D38" w:rsidRPr="00390A9E" w:rsidRDefault="004B2D38" w:rsidP="004B2D38">
      <w:pPr>
        <w:tabs>
          <w:tab w:val="left" w:pos="1875"/>
        </w:tabs>
        <w:jc w:val="both"/>
      </w:pPr>
      <w:r w:rsidRPr="00390A9E">
        <w:t xml:space="preserve">        2. Зачисление в образовательное учреждение</w:t>
      </w:r>
    </w:p>
    <w:p w:rsidR="004B2D38" w:rsidRPr="00390A9E" w:rsidRDefault="00390A9E" w:rsidP="00390A9E">
      <w:r w:rsidRPr="00390A9E">
        <w:t xml:space="preserve">        3. </w:t>
      </w:r>
      <w:r w:rsidR="004B2D38" w:rsidRPr="00390A9E">
        <w:t xml:space="preserve">Предоставление информации об образовательных программах и     </w:t>
      </w:r>
      <w:r w:rsidRPr="00390A9E">
        <w:t xml:space="preserve">       </w:t>
      </w:r>
      <w:r w:rsidR="004B2D38" w:rsidRPr="00390A9E">
        <w:t>учебных планах, рабочих программах учебных курсов, предметов, дисциплин (модулей), годовых календарных учебных графиках</w:t>
      </w:r>
    </w:p>
    <w:p w:rsidR="004B2D38" w:rsidRPr="00390A9E" w:rsidRDefault="00390A9E" w:rsidP="004B2D38">
      <w:pPr>
        <w:pStyle w:val="a6"/>
        <w:spacing w:line="312" w:lineRule="atLeast"/>
        <w:jc w:val="center"/>
        <w:rPr>
          <w:color w:val="333333"/>
        </w:rPr>
      </w:pPr>
      <w:r w:rsidRPr="00390A9E">
        <w:t xml:space="preserve">   </w:t>
      </w:r>
      <w:r w:rsidR="004B2D38" w:rsidRPr="00390A9E">
        <w:t xml:space="preserve">4. </w:t>
      </w:r>
      <w:r w:rsidRPr="00390A9E">
        <w:rPr>
          <w:rStyle w:val="a7"/>
          <w:b w:val="0"/>
          <w:color w:val="333333"/>
        </w:rPr>
        <w:t>П</w:t>
      </w:r>
      <w:r w:rsidR="004B2D38" w:rsidRPr="00390A9E">
        <w:rPr>
          <w:rStyle w:val="a7"/>
          <w:b w:val="0"/>
          <w:color w:val="333333"/>
        </w:rPr>
        <w:t>редоставлени</w:t>
      </w:r>
      <w:r w:rsidRPr="00390A9E">
        <w:rPr>
          <w:rStyle w:val="a7"/>
          <w:b w:val="0"/>
          <w:color w:val="333333"/>
        </w:rPr>
        <w:t>е</w:t>
      </w:r>
      <w:r w:rsidR="004B2D38" w:rsidRPr="00390A9E">
        <w:rPr>
          <w:rStyle w:val="a7"/>
          <w:b w:val="0"/>
          <w:color w:val="333333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</w:p>
    <w:p w:rsidR="008F0030" w:rsidRPr="00390A9E" w:rsidRDefault="00390A9E" w:rsidP="008F0030">
      <w:pPr>
        <w:tabs>
          <w:tab w:val="left" w:pos="1875"/>
        </w:tabs>
      </w:pPr>
      <w:r>
        <w:t xml:space="preserve">      </w:t>
      </w:r>
      <w:r>
        <w:rPr>
          <w:lang w:val="en-US"/>
        </w:rPr>
        <w:t>II</w:t>
      </w:r>
      <w:r>
        <w:t xml:space="preserve">. </w:t>
      </w:r>
      <w:r w:rsidR="008F0030" w:rsidRPr="00390A9E">
        <w:t xml:space="preserve"> </w:t>
      </w:r>
      <w:r>
        <w:t xml:space="preserve">      </w:t>
      </w:r>
      <w:r w:rsidR="008F0030" w:rsidRPr="00390A9E">
        <w:t>Приказ вступит в силу с 01.09.2012 г.</w:t>
      </w:r>
    </w:p>
    <w:p w:rsidR="008F0030" w:rsidRPr="00390A9E" w:rsidRDefault="008F0030" w:rsidP="00390A9E">
      <w:pPr>
        <w:pStyle w:val="a5"/>
        <w:numPr>
          <w:ilvl w:val="0"/>
          <w:numId w:val="2"/>
        </w:numPr>
        <w:tabs>
          <w:tab w:val="left" w:pos="1875"/>
        </w:tabs>
      </w:pPr>
      <w:r w:rsidRPr="00390A9E">
        <w:t>Контроль исполнени</w:t>
      </w:r>
      <w:r w:rsidR="00AB7EC4" w:rsidRPr="00390A9E">
        <w:t>я</w:t>
      </w:r>
      <w:r w:rsidRPr="00390A9E">
        <w:t xml:space="preserve"> административного регламента оставляю за собой.</w:t>
      </w:r>
    </w:p>
    <w:p w:rsidR="008F0030" w:rsidRPr="00390A9E" w:rsidRDefault="008F0030" w:rsidP="00390A9E">
      <w:pPr>
        <w:pStyle w:val="a5"/>
        <w:numPr>
          <w:ilvl w:val="0"/>
          <w:numId w:val="2"/>
        </w:numPr>
        <w:tabs>
          <w:tab w:val="left" w:pos="1875"/>
        </w:tabs>
      </w:pPr>
      <w:r w:rsidRPr="00390A9E">
        <w:t>Опубликовать приказ на официальном сайте школы.</w:t>
      </w:r>
    </w:p>
    <w:p w:rsidR="008F0030" w:rsidRPr="00390A9E" w:rsidRDefault="008F0030" w:rsidP="008F0030"/>
    <w:p w:rsidR="008F0030" w:rsidRPr="00390A9E" w:rsidRDefault="008F0030" w:rsidP="008F0030"/>
    <w:p w:rsidR="008F0030" w:rsidRPr="00390A9E" w:rsidRDefault="008F0030" w:rsidP="008F0030"/>
    <w:p w:rsidR="00390A9E" w:rsidRPr="00390A9E" w:rsidRDefault="008F0030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0A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Директор школы:                                                                   </w:t>
      </w:r>
      <w:r w:rsidR="00AB7EC4" w:rsidRPr="00390A9E">
        <w:rPr>
          <w:rFonts w:ascii="Times New Roman" w:hAnsi="Times New Roman" w:cs="Times New Roman"/>
          <w:b w:val="0"/>
          <w:color w:val="auto"/>
          <w:sz w:val="24"/>
          <w:szCs w:val="24"/>
        </w:rPr>
        <w:t>Ли Л.М</w:t>
      </w:r>
    </w:p>
    <w:p w:rsidR="00390A9E" w:rsidRDefault="00390A9E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</w:p>
    <w:p w:rsidR="00390A9E" w:rsidRDefault="00390A9E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0A9E" w:rsidRDefault="00390A9E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0A9E" w:rsidRDefault="00390A9E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0A9E" w:rsidRDefault="00390A9E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24111" w:rsidRDefault="00624111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3431" w:rsidRDefault="00624111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8F0030" w:rsidRPr="00390A9E" w:rsidRDefault="003E3431" w:rsidP="00390A9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6241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8F0030" w:rsidRPr="00390A9E">
        <w:rPr>
          <w:rFonts w:ascii="Times New Roman" w:hAnsi="Times New Roman" w:cs="Times New Roman"/>
          <w:b w:val="0"/>
          <w:sz w:val="24"/>
          <w:szCs w:val="24"/>
        </w:rPr>
        <w:t>«Утверждаю»</w:t>
      </w:r>
    </w:p>
    <w:p w:rsidR="00AB7EC4" w:rsidRPr="00A432D1" w:rsidRDefault="00AB7EC4" w:rsidP="00AB7EC4">
      <w:pPr>
        <w:pStyle w:val="a3"/>
      </w:pPr>
      <w:r w:rsidRPr="00A432D1">
        <w:t xml:space="preserve">                                                                                      </w:t>
      </w:r>
      <w:r w:rsidR="00A432D1">
        <w:t xml:space="preserve">                       </w:t>
      </w:r>
      <w:r w:rsidRPr="00A432D1">
        <w:t xml:space="preserve">  </w:t>
      </w:r>
      <w:proofErr w:type="spellStart"/>
      <w:r w:rsidRPr="00A432D1">
        <w:t>_______________Ли</w:t>
      </w:r>
      <w:proofErr w:type="spellEnd"/>
      <w:r w:rsidRPr="00A432D1">
        <w:t xml:space="preserve"> Л.М.</w:t>
      </w:r>
    </w:p>
    <w:p w:rsidR="008F0030" w:rsidRPr="00A432D1" w:rsidRDefault="00AB7EC4" w:rsidP="008F0030">
      <w:pPr>
        <w:pStyle w:val="a3"/>
        <w:jc w:val="right"/>
      </w:pPr>
      <w:r w:rsidRPr="00A432D1">
        <w:t>Директор МБОУ ПСОШ№4</w:t>
      </w:r>
    </w:p>
    <w:p w:rsidR="008F0030" w:rsidRPr="00A432D1" w:rsidRDefault="008F0030" w:rsidP="008F0030">
      <w:pPr>
        <w:pStyle w:val="a3"/>
        <w:jc w:val="right"/>
      </w:pPr>
      <w:r w:rsidRPr="00A432D1">
        <w:t xml:space="preserve">от  </w:t>
      </w:r>
      <w:r w:rsidR="00AB7EC4" w:rsidRPr="00A432D1">
        <w:t>1</w:t>
      </w:r>
      <w:r w:rsidRPr="00A432D1">
        <w:rPr>
          <w:u w:val="single"/>
        </w:rPr>
        <w:t>2</w:t>
      </w:r>
      <w:r w:rsidRPr="00A432D1">
        <w:t xml:space="preserve"> </w:t>
      </w:r>
      <w:r w:rsidR="00AB7EC4" w:rsidRPr="00A432D1">
        <w:t>.</w:t>
      </w:r>
      <w:r w:rsidRPr="00A432D1">
        <w:rPr>
          <w:u w:val="single"/>
        </w:rPr>
        <w:t>0</w:t>
      </w:r>
      <w:r w:rsidR="00AB7EC4" w:rsidRPr="00A432D1">
        <w:rPr>
          <w:u w:val="single"/>
        </w:rPr>
        <w:t>6</w:t>
      </w:r>
      <w:r w:rsidR="00AB7EC4" w:rsidRPr="00A432D1">
        <w:t>.</w:t>
      </w:r>
      <w:r w:rsidRPr="00A432D1">
        <w:t xml:space="preserve"> </w:t>
      </w:r>
      <w:r w:rsidRPr="00A432D1">
        <w:rPr>
          <w:u w:val="single"/>
        </w:rPr>
        <w:t>2012</w:t>
      </w:r>
      <w:r w:rsidRPr="00A432D1">
        <w:t xml:space="preserve"> </w:t>
      </w:r>
    </w:p>
    <w:p w:rsidR="008F0030" w:rsidRPr="00A432D1" w:rsidRDefault="008F0030" w:rsidP="008F0030">
      <w:pPr>
        <w:pStyle w:val="ConsPlusTitle"/>
        <w:widowControl/>
        <w:jc w:val="right"/>
        <w:rPr>
          <w:b w:val="0"/>
        </w:rPr>
      </w:pPr>
    </w:p>
    <w:p w:rsidR="008F0030" w:rsidRDefault="008F0030" w:rsidP="008F0030">
      <w:pPr>
        <w:pStyle w:val="ConsPlusTitle"/>
        <w:widowControl/>
        <w:jc w:val="right"/>
      </w:pPr>
    </w:p>
    <w:p w:rsidR="008F0030" w:rsidRDefault="008F0030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A432D1" w:rsidRDefault="00A432D1" w:rsidP="008F0030">
      <w:pPr>
        <w:pStyle w:val="ConsPlusTitle"/>
        <w:widowControl/>
        <w:jc w:val="center"/>
      </w:pPr>
    </w:p>
    <w:p w:rsidR="008F0030" w:rsidRPr="0029455A" w:rsidRDefault="008F0030" w:rsidP="008F0030">
      <w:pPr>
        <w:pStyle w:val="ConsPlusTitle"/>
        <w:widowControl/>
        <w:jc w:val="center"/>
        <w:rPr>
          <w:sz w:val="40"/>
          <w:szCs w:val="40"/>
        </w:rPr>
      </w:pPr>
      <w:r w:rsidRPr="0029455A">
        <w:rPr>
          <w:sz w:val="40"/>
          <w:szCs w:val="40"/>
        </w:rPr>
        <w:t>Административный регламент</w:t>
      </w:r>
    </w:p>
    <w:p w:rsidR="00A432D1" w:rsidRPr="00A432D1" w:rsidRDefault="00A432D1" w:rsidP="008F0030">
      <w:pPr>
        <w:pStyle w:val="ConsPlusTitle"/>
        <w:widowControl/>
        <w:jc w:val="center"/>
        <w:rPr>
          <w:sz w:val="36"/>
          <w:szCs w:val="36"/>
        </w:rPr>
      </w:pPr>
    </w:p>
    <w:p w:rsidR="008F0030" w:rsidRDefault="008F0030" w:rsidP="008F0030">
      <w:pPr>
        <w:pStyle w:val="ConsPlusTitle"/>
        <w:widowControl/>
        <w:jc w:val="center"/>
      </w:pPr>
      <w:r>
        <w:t>муниципального бюджетного общеобразовательного учреждения</w:t>
      </w:r>
    </w:p>
    <w:p w:rsidR="008F0030" w:rsidRDefault="008F0030" w:rsidP="008F0030">
      <w:pPr>
        <w:pStyle w:val="ConsPlusTitle"/>
        <w:widowControl/>
        <w:jc w:val="center"/>
      </w:pPr>
      <w:r>
        <w:t xml:space="preserve"> «</w:t>
      </w:r>
      <w:r w:rsidR="00AB7EC4">
        <w:t>Покровская с</w:t>
      </w:r>
      <w:r>
        <w:t>редняя общеобразовательная школа №</w:t>
      </w:r>
      <w:r w:rsidR="00AB7EC4">
        <w:t>4</w:t>
      </w:r>
      <w:r>
        <w:t>»</w:t>
      </w:r>
      <w:r w:rsidR="00AB7EC4">
        <w:t xml:space="preserve"> с углубленным изучением отдельных предметов» МР «</w:t>
      </w:r>
      <w:proofErr w:type="spellStart"/>
      <w:r w:rsidR="00AB7EC4">
        <w:t>Хангаласский</w:t>
      </w:r>
      <w:proofErr w:type="spellEnd"/>
      <w:r w:rsidR="00AB7EC4">
        <w:t xml:space="preserve"> улус» РС (Я)</w:t>
      </w:r>
      <w:r>
        <w:t xml:space="preserve"> </w:t>
      </w:r>
    </w:p>
    <w:p w:rsidR="008F0030" w:rsidRPr="00A432D1" w:rsidRDefault="008F0030" w:rsidP="008F00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40AD">
        <w:rPr>
          <w:b/>
        </w:rPr>
        <w:t xml:space="preserve">о предоставлении муниципальной услуги </w:t>
      </w:r>
      <w:r>
        <w:rPr>
          <w:b/>
        </w:rPr>
        <w:br/>
      </w:r>
      <w:r w:rsidRPr="004340AD">
        <w:rPr>
          <w:b/>
        </w:rPr>
        <w:t xml:space="preserve"> </w:t>
      </w:r>
      <w:r w:rsidRPr="00A432D1">
        <w:rPr>
          <w:b/>
          <w:sz w:val="36"/>
          <w:szCs w:val="36"/>
        </w:rPr>
        <w:t>«</w:t>
      </w:r>
      <w:r w:rsidRPr="00A432D1">
        <w:rPr>
          <w:b/>
          <w:sz w:val="28"/>
          <w:szCs w:val="28"/>
        </w:rPr>
        <w:t>Организация предоставления общедоступного и бесплатного начального общего, основного общего, среднего (полного) общего образования».</w:t>
      </w:r>
    </w:p>
    <w:p w:rsidR="008F0030" w:rsidRPr="004340AD" w:rsidRDefault="008F0030" w:rsidP="008F0030">
      <w:pPr>
        <w:autoSpaceDE w:val="0"/>
        <w:autoSpaceDN w:val="0"/>
        <w:adjustRightInd w:val="0"/>
        <w:jc w:val="center"/>
        <w:rPr>
          <w:b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Покровск 2012г.</w:t>
      </w:r>
    </w:p>
    <w:p w:rsidR="00A432D1" w:rsidRDefault="00A432D1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F0030" w:rsidRPr="00FA6276" w:rsidRDefault="008F0030" w:rsidP="008F003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A6276">
        <w:rPr>
          <w:sz w:val="26"/>
          <w:szCs w:val="26"/>
        </w:rPr>
        <w:lastRenderedPageBreak/>
        <w:t>I. ОБЩИЕ ПОЛОЖЕНИЯ</w:t>
      </w:r>
    </w:p>
    <w:p w:rsidR="008F0030" w:rsidRPr="00FA6276" w:rsidRDefault="008F0030" w:rsidP="008F00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1.1. Наименование муниципальной услуги</w:t>
      </w:r>
    </w:p>
    <w:p w:rsidR="008F0030" w:rsidRPr="00A670BD" w:rsidRDefault="008F0030" w:rsidP="008F0030">
      <w:pPr>
        <w:autoSpaceDE w:val="0"/>
        <w:autoSpaceDN w:val="0"/>
        <w:adjustRightInd w:val="0"/>
        <w:ind w:firstLine="540"/>
        <w:jc w:val="both"/>
      </w:pPr>
      <w:proofErr w:type="gramStart"/>
      <w:r w:rsidRPr="00833AF2">
        <w:t xml:space="preserve">Административный регламент по предоставлению муниципальной услуги </w:t>
      </w:r>
      <w:r w:rsidRPr="004340AD">
        <w:rPr>
          <w:b/>
        </w:rPr>
        <w:t>«</w:t>
      </w:r>
      <w:r w:rsidRPr="00A670BD">
        <w:t>Организация предоставления общедоступного и бесплатного начального общего, основного общего, среднего (полного) общего образования»</w:t>
      </w:r>
      <w:r>
        <w:t xml:space="preserve"> </w:t>
      </w:r>
      <w:r w:rsidRPr="00833AF2">
        <w:t>(далее - Регламент) определяет сроки и последовательность административных процедур и административных действий М</w:t>
      </w:r>
      <w:r>
        <w:t>БО</w:t>
      </w:r>
      <w:r w:rsidRPr="00833AF2">
        <w:t xml:space="preserve">У </w:t>
      </w:r>
      <w:r>
        <w:t>«</w:t>
      </w:r>
      <w:r w:rsidR="00A432D1">
        <w:t>П</w:t>
      </w:r>
      <w:r>
        <w:t>СОШ №</w:t>
      </w:r>
      <w:r w:rsidR="00A432D1">
        <w:t>4</w:t>
      </w:r>
      <w:r>
        <w:t>»</w:t>
      </w:r>
      <w:r w:rsidR="00A432D1">
        <w:t xml:space="preserve"> с углубленным изучением отдельных предметов» МР «</w:t>
      </w:r>
      <w:proofErr w:type="spellStart"/>
      <w:r w:rsidR="00A432D1">
        <w:t>Хангаласский</w:t>
      </w:r>
      <w:proofErr w:type="spellEnd"/>
      <w:r w:rsidR="00A432D1">
        <w:t xml:space="preserve"> улус» РС (Я)</w:t>
      </w:r>
      <w:r w:rsidRPr="00833AF2">
        <w:t xml:space="preserve"> по осуществлению работы по </w:t>
      </w:r>
      <w:r>
        <w:t xml:space="preserve">направлению </w:t>
      </w:r>
      <w:r w:rsidRPr="00F76D91">
        <w:t>«Организация предоставления общедоступного и бесплатного начального общего, основного общего, среднего (полного) общего</w:t>
      </w:r>
      <w:proofErr w:type="gramEnd"/>
      <w:r w:rsidRPr="00F76D91">
        <w:t xml:space="preserve"> образования»</w:t>
      </w:r>
      <w:r w:rsidRPr="00A670BD">
        <w:t xml:space="preserve"> в образовательно</w:t>
      </w:r>
      <w:r>
        <w:t>м</w:t>
      </w:r>
      <w:r w:rsidRPr="00A670BD">
        <w:t xml:space="preserve"> учреждени</w:t>
      </w:r>
      <w:r>
        <w:t>и</w:t>
      </w:r>
      <w:r w:rsidRPr="00A670BD">
        <w:t xml:space="preserve">  (далее - муниципальная услуга).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1.2. Наименование органа, предоставляющего муниципальную услугу</w:t>
      </w:r>
    </w:p>
    <w:p w:rsidR="008F0030" w:rsidRPr="00833AF2" w:rsidRDefault="008F0030" w:rsidP="008F0030">
      <w:pPr>
        <w:pStyle w:val="ConsPlusTitle"/>
        <w:widowControl/>
        <w:jc w:val="both"/>
        <w:rPr>
          <w:b w:val="0"/>
        </w:rPr>
      </w:pPr>
      <w:r w:rsidRPr="00833AF2">
        <w:rPr>
          <w:b w:val="0"/>
        </w:rPr>
        <w:t xml:space="preserve">Муниципальная услуга предоставляется Муниципальным </w:t>
      </w:r>
      <w:r>
        <w:rPr>
          <w:b w:val="0"/>
        </w:rPr>
        <w:t xml:space="preserve">бюджетным </w:t>
      </w:r>
      <w:r w:rsidRPr="00833AF2">
        <w:rPr>
          <w:b w:val="0"/>
        </w:rPr>
        <w:t xml:space="preserve">общеобразовательным учреждением </w:t>
      </w:r>
      <w:r>
        <w:rPr>
          <w:b w:val="0"/>
        </w:rPr>
        <w:t>«</w:t>
      </w:r>
      <w:r w:rsidR="00A432D1">
        <w:rPr>
          <w:b w:val="0"/>
        </w:rPr>
        <w:t>Покровская с</w:t>
      </w:r>
      <w:r w:rsidRPr="00833AF2">
        <w:rPr>
          <w:b w:val="0"/>
        </w:rPr>
        <w:t>редн</w:t>
      </w:r>
      <w:r w:rsidR="00A432D1">
        <w:rPr>
          <w:b w:val="0"/>
        </w:rPr>
        <w:t>яя</w:t>
      </w:r>
      <w:r w:rsidRPr="00833AF2">
        <w:rPr>
          <w:b w:val="0"/>
        </w:rPr>
        <w:t xml:space="preserve"> общеобразовательн</w:t>
      </w:r>
      <w:r w:rsidR="00A432D1">
        <w:rPr>
          <w:b w:val="0"/>
        </w:rPr>
        <w:t>ая</w:t>
      </w:r>
      <w:r w:rsidRPr="00833AF2">
        <w:rPr>
          <w:b w:val="0"/>
        </w:rPr>
        <w:t xml:space="preserve"> школ</w:t>
      </w:r>
      <w:r w:rsidR="00A432D1">
        <w:rPr>
          <w:b w:val="0"/>
        </w:rPr>
        <w:t>а</w:t>
      </w:r>
      <w:r w:rsidRPr="00833AF2">
        <w:rPr>
          <w:b w:val="0"/>
        </w:rPr>
        <w:t xml:space="preserve"> </w:t>
      </w:r>
      <w:r>
        <w:rPr>
          <w:b w:val="0"/>
        </w:rPr>
        <w:t>№</w:t>
      </w:r>
      <w:r w:rsidR="00A432D1">
        <w:rPr>
          <w:b w:val="0"/>
        </w:rPr>
        <w:t>4» с углубленным изучением отдельных предметов</w:t>
      </w:r>
      <w:r>
        <w:rPr>
          <w:b w:val="0"/>
        </w:rPr>
        <w:t>»</w:t>
      </w:r>
      <w:r w:rsidRPr="00833AF2">
        <w:rPr>
          <w:b w:val="0"/>
        </w:rPr>
        <w:t xml:space="preserve"> </w:t>
      </w:r>
      <w:r w:rsidR="00A432D1">
        <w:rPr>
          <w:b w:val="0"/>
        </w:rPr>
        <w:t>МР «</w:t>
      </w:r>
      <w:proofErr w:type="spellStart"/>
      <w:r w:rsidR="00A432D1">
        <w:rPr>
          <w:b w:val="0"/>
        </w:rPr>
        <w:t>Хангаласский</w:t>
      </w:r>
      <w:proofErr w:type="spellEnd"/>
      <w:r w:rsidR="00A432D1">
        <w:rPr>
          <w:b w:val="0"/>
        </w:rPr>
        <w:t xml:space="preserve"> улус» РС (Я)</w:t>
      </w:r>
      <w:r w:rsidRPr="00833AF2">
        <w:rPr>
          <w:b w:val="0"/>
        </w:rPr>
        <w:t xml:space="preserve"> (далее - Школа).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1.3. Перечень нормативных правовых актов, непосредственно регулирующих предоставление муниципальной услуги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Предоставление муниципальной услуги осуществляется в соответствии </w:t>
      </w:r>
      <w:proofErr w:type="gramStart"/>
      <w:r w:rsidRPr="00833AF2">
        <w:t>с</w:t>
      </w:r>
      <w:proofErr w:type="gramEnd"/>
      <w:r>
        <w:t>: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Конституцией РФ, ст.43;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Федеральным законом от 06.10.2003г. № 131-ФЗ «Об общих принципах организации местного самоуправления в Российской Федерации;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Законом РФ от 10.07.1992 № 3266 -1 «Об образовании»;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Т</w:t>
      </w:r>
      <w:r w:rsidRPr="00833AF2">
        <w:t xml:space="preserve">иповыми положениями об общеобразовательном учреждении 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письмом Министерства образования Российской Федерации от 21.03.2003 № 03-51-57 ин/13-03 «Рекомендации по организации приема в первый класс»;</w:t>
      </w:r>
    </w:p>
    <w:p w:rsidR="008F0030" w:rsidRPr="00F76D91" w:rsidRDefault="008F0030" w:rsidP="008F0030">
      <w:pPr>
        <w:autoSpaceDE w:val="0"/>
        <w:autoSpaceDN w:val="0"/>
        <w:adjustRightInd w:val="0"/>
        <w:ind w:firstLine="540"/>
        <w:jc w:val="both"/>
      </w:pPr>
      <w:r>
        <w:t>Постановлением администраци</w:t>
      </w:r>
      <w:r w:rsidR="00A432D1">
        <w:t>и</w:t>
      </w:r>
      <w:r>
        <w:t xml:space="preserve"> </w:t>
      </w:r>
      <w:r w:rsidR="00A432D1">
        <w:t>МР «</w:t>
      </w:r>
      <w:proofErr w:type="spellStart"/>
      <w:r w:rsidR="00A432D1">
        <w:t>Хангаласский</w:t>
      </w:r>
      <w:proofErr w:type="spellEnd"/>
      <w:r w:rsidR="00A432D1">
        <w:t xml:space="preserve"> улус» РС (Я) </w:t>
      </w:r>
      <w:r>
        <w:t xml:space="preserve">об </w:t>
      </w:r>
      <w:r w:rsidRPr="00F76D91">
        <w:t>«Организации предоставления общедоступного и бесплатного начального общего, основного общего, среднего (полного) общего образования»</w:t>
      </w:r>
      <w:r>
        <w:t xml:space="preserve"> от</w:t>
      </w:r>
      <w:proofErr w:type="gramStart"/>
      <w:r w:rsidR="00A432D1">
        <w:t xml:space="preserve">                     </w:t>
      </w:r>
      <w:r>
        <w:t>.</w:t>
      </w:r>
      <w:proofErr w:type="gramEnd"/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1.4. Результат предоставления муниципальной услуги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Результатом предоставления муниципальной услуги является: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получение впервые бесплатного начального общего, основного общего, среднего (полного) общего образования в пределах государственных образовательных стандартов, в образовательн</w:t>
      </w:r>
      <w:r>
        <w:t>ом</w:t>
      </w:r>
      <w:r w:rsidRPr="00833AF2">
        <w:t xml:space="preserve"> учреждени</w:t>
      </w:r>
      <w:r>
        <w:t>и</w:t>
      </w:r>
      <w:r w:rsidRPr="00833AF2">
        <w:t>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1.5. Описание заявителей, а также иных лиц, имеющих право на взаимодействие с</w:t>
      </w:r>
      <w:r>
        <w:t>о</w:t>
      </w:r>
      <w:r w:rsidRPr="00833AF2">
        <w:t xml:space="preserve"> </w:t>
      </w:r>
      <w:r>
        <w:t>Школой</w:t>
      </w:r>
      <w:r w:rsidRPr="00833AF2">
        <w:t xml:space="preserve"> при предоставлении муниципальной услуги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Заявителями являются  родители (законные представители) следующих потребителей услуги: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население </w:t>
      </w:r>
      <w:r>
        <w:t xml:space="preserve">микрорайона </w:t>
      </w:r>
      <w:proofErr w:type="spellStart"/>
      <w:r w:rsidR="002F238B">
        <w:t>Кыл-Бастах</w:t>
      </w:r>
      <w:proofErr w:type="spellEnd"/>
      <w:r w:rsidR="002F238B">
        <w:t xml:space="preserve"> и других микрорайонов </w:t>
      </w:r>
      <w:proofErr w:type="gramStart"/>
      <w:r w:rsidR="002F238B">
        <w:t>г</w:t>
      </w:r>
      <w:proofErr w:type="gramEnd"/>
      <w:r w:rsidR="002F238B">
        <w:t>. Покровск</w:t>
      </w:r>
      <w:r>
        <w:t xml:space="preserve"> </w:t>
      </w:r>
      <w:r w:rsidRPr="00833AF2">
        <w:t>в возрасте о</w:t>
      </w:r>
      <w:r>
        <w:t xml:space="preserve">т 6 лет 6 месяцев до 18 лет для </w:t>
      </w:r>
      <w:r w:rsidRPr="00833AF2">
        <w:t>получения общего образования</w:t>
      </w:r>
      <w:r>
        <w:t>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</w:p>
    <w:p w:rsidR="008F0030" w:rsidRPr="006C7778" w:rsidRDefault="008F0030" w:rsidP="006C7778">
      <w:pPr>
        <w:autoSpaceDE w:val="0"/>
        <w:autoSpaceDN w:val="0"/>
        <w:adjustRightInd w:val="0"/>
        <w:jc w:val="center"/>
        <w:outlineLvl w:val="1"/>
      </w:pPr>
      <w:r w:rsidRPr="00833AF2">
        <w:t>II. ТРЕБОВАНИЯ К ПОРЯДКУ ПРЕДОСТАВЛЕНИЯ</w:t>
      </w:r>
      <w:r w:rsidR="006C7778" w:rsidRPr="006C7778">
        <w:t xml:space="preserve"> </w:t>
      </w:r>
      <w:r w:rsidRPr="008B4C92">
        <w:t>МУНИЦИПАЛЬНОЙ УСЛУГИ</w:t>
      </w:r>
    </w:p>
    <w:p w:rsidR="008F0030" w:rsidRPr="00833AF2" w:rsidRDefault="008F0030" w:rsidP="008F0030">
      <w:pPr>
        <w:pStyle w:val="ConsPlusTitle"/>
        <w:widowControl/>
        <w:jc w:val="center"/>
      </w:pP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2.1. Порядок информирования о правилах предоставления муниципальной услуги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Для получения информации по вопросам предоставления муниципальной услуги заявитель обращается в </w:t>
      </w:r>
      <w:r>
        <w:t>Школу</w:t>
      </w:r>
      <w:r w:rsidRPr="00833AF2">
        <w:t xml:space="preserve">, </w:t>
      </w:r>
    </w:p>
    <w:p w:rsidR="008F0030" w:rsidRPr="00833AF2" w:rsidRDefault="002F238B" w:rsidP="008F003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F0030" w:rsidRPr="00833AF2">
        <w:t>по телефону;</w:t>
      </w:r>
    </w:p>
    <w:p w:rsidR="008F0030" w:rsidRPr="00833AF2" w:rsidRDefault="002F238B" w:rsidP="008F003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F0030" w:rsidRPr="00833AF2">
        <w:t>в письменном виде;</w:t>
      </w:r>
    </w:p>
    <w:p w:rsidR="008F0030" w:rsidRPr="00833AF2" w:rsidRDefault="002F238B" w:rsidP="008F003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F0030" w:rsidRPr="00833AF2">
        <w:t>в электронной форме;</w:t>
      </w:r>
    </w:p>
    <w:p w:rsidR="008F0030" w:rsidRPr="00833AF2" w:rsidRDefault="002F238B" w:rsidP="008F003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F0030" w:rsidRPr="00833AF2">
        <w:t>в ходе личного приема.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Место нахождения </w:t>
      </w:r>
      <w:r>
        <w:t>Школы</w:t>
      </w:r>
      <w:r w:rsidRPr="00833AF2">
        <w:t xml:space="preserve"> и его почтовый адрес: </w:t>
      </w:r>
      <w:r w:rsidR="002F238B">
        <w:t>678000</w:t>
      </w:r>
      <w:r>
        <w:t xml:space="preserve"> Россия, </w:t>
      </w:r>
      <w:r w:rsidR="002F238B">
        <w:t>Республика Саха (Якутия)</w:t>
      </w:r>
      <w:r>
        <w:t>, г</w:t>
      </w:r>
      <w:proofErr w:type="gramStart"/>
      <w:r>
        <w:t>.</w:t>
      </w:r>
      <w:r w:rsidR="002F238B">
        <w:t>П</w:t>
      </w:r>
      <w:proofErr w:type="gramEnd"/>
      <w:r w:rsidR="002F238B">
        <w:t>окровск</w:t>
      </w:r>
      <w:r>
        <w:t xml:space="preserve">, ул. </w:t>
      </w:r>
      <w:r w:rsidR="002F238B">
        <w:t xml:space="preserve">Южная </w:t>
      </w:r>
      <w:r>
        <w:t xml:space="preserve"> д.</w:t>
      </w:r>
      <w:r w:rsidR="002F238B">
        <w:t>6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lastRenderedPageBreak/>
        <w:t xml:space="preserve">Телефон </w:t>
      </w:r>
      <w:r>
        <w:t>Школы</w:t>
      </w:r>
      <w:r w:rsidRPr="00833AF2">
        <w:t>:</w:t>
      </w:r>
      <w:r>
        <w:t>8</w:t>
      </w:r>
      <w:r w:rsidRPr="00833AF2">
        <w:t xml:space="preserve"> (4</w:t>
      </w:r>
      <w:r w:rsidR="002F238B">
        <w:t>1144</w:t>
      </w:r>
      <w:r w:rsidRPr="00833AF2">
        <w:t xml:space="preserve">) </w:t>
      </w:r>
      <w:r w:rsidR="002F238B">
        <w:t>44 –</w:t>
      </w:r>
      <w:r w:rsidR="006C7778">
        <w:rPr>
          <w:lang w:val="en-US"/>
        </w:rPr>
        <w:t>7-</w:t>
      </w:r>
      <w:r w:rsidR="002F238B">
        <w:t xml:space="preserve"> 85, 44- 1-19</w:t>
      </w:r>
      <w:r w:rsidRPr="00833AF2">
        <w:t>.</w:t>
      </w:r>
    </w:p>
    <w:p w:rsidR="008F0030" w:rsidRPr="004B2D38" w:rsidRDefault="006C7778" w:rsidP="008F0030">
      <w:pPr>
        <w:autoSpaceDE w:val="0"/>
        <w:autoSpaceDN w:val="0"/>
        <w:adjustRightInd w:val="0"/>
        <w:ind w:firstLine="540"/>
        <w:jc w:val="both"/>
        <w:rPr>
          <w:lang w:val="en-US"/>
        </w:rPr>
      </w:pPr>
      <w:r>
        <w:rPr>
          <w:lang w:val="en-US"/>
        </w:rPr>
        <w:t xml:space="preserve">Fax 8 (41144) 44-7-85   </w:t>
      </w:r>
      <w:r w:rsidR="002F238B">
        <w:rPr>
          <w:lang w:val="en-US"/>
        </w:rPr>
        <w:t>e-mail</w:t>
      </w:r>
      <w:proofErr w:type="gramStart"/>
      <w:r w:rsidR="008F0030" w:rsidRPr="004B2D38">
        <w:rPr>
          <w:lang w:val="en-US"/>
        </w:rPr>
        <w:t>:</w:t>
      </w:r>
      <w:r w:rsidR="005C65F1">
        <w:rPr>
          <w:lang w:val="en-US"/>
        </w:rPr>
        <w:t>pso</w:t>
      </w:r>
      <w:proofErr w:type="gramEnd"/>
      <w:r w:rsidR="00180EA2">
        <w:rPr>
          <w:lang w:val="en-US"/>
        </w:rPr>
        <w:fldChar w:fldCharType="begin"/>
      </w:r>
      <w:r w:rsidR="005C65F1">
        <w:rPr>
          <w:lang w:val="en-US"/>
        </w:rPr>
        <w:instrText xml:space="preserve"> HYPERLINK "mailto:</w:instrText>
      </w:r>
      <w:r w:rsidR="005C65F1" w:rsidRPr="005C65F1">
        <w:rPr>
          <w:lang w:val="en-US"/>
        </w:rPr>
        <w:instrText>sh4</w:instrText>
      </w:r>
      <w:r w:rsidR="005C65F1" w:rsidRPr="004B2D38">
        <w:rPr>
          <w:lang w:val="en-US"/>
        </w:rPr>
        <w:instrText>@</w:instrText>
      </w:r>
      <w:r w:rsidR="005C65F1" w:rsidRPr="005C65F1">
        <w:rPr>
          <w:lang w:val="en-US"/>
        </w:rPr>
        <w:instrText>yandex</w:instrText>
      </w:r>
      <w:r w:rsidR="005C65F1" w:rsidRPr="004B2D38">
        <w:rPr>
          <w:lang w:val="en-US"/>
        </w:rPr>
        <w:instrText>.</w:instrText>
      </w:r>
      <w:r w:rsidR="005C65F1" w:rsidRPr="005C65F1">
        <w:rPr>
          <w:lang w:val="en-US"/>
        </w:rPr>
        <w:instrText>ru</w:instrText>
      </w:r>
      <w:r w:rsidR="005C65F1">
        <w:rPr>
          <w:lang w:val="en-US"/>
        </w:rPr>
        <w:instrText xml:space="preserve">" </w:instrText>
      </w:r>
      <w:r w:rsidR="00180EA2">
        <w:rPr>
          <w:lang w:val="en-US"/>
        </w:rPr>
        <w:fldChar w:fldCharType="separate"/>
      </w:r>
      <w:r w:rsidR="005C65F1" w:rsidRPr="001D082C">
        <w:rPr>
          <w:rStyle w:val="a4"/>
          <w:lang w:val="en-US"/>
        </w:rPr>
        <w:t>sh4</w:t>
      </w:r>
      <w:r w:rsidR="005C65F1" w:rsidRPr="004B2D38">
        <w:rPr>
          <w:rStyle w:val="a4"/>
          <w:lang w:val="en-US"/>
        </w:rPr>
        <w:t>@</w:t>
      </w:r>
      <w:r w:rsidR="005C65F1" w:rsidRPr="001D082C">
        <w:rPr>
          <w:rStyle w:val="a4"/>
          <w:lang w:val="en-US"/>
        </w:rPr>
        <w:t>yandex</w:t>
      </w:r>
      <w:r w:rsidR="005C65F1" w:rsidRPr="004B2D38">
        <w:rPr>
          <w:rStyle w:val="a4"/>
          <w:lang w:val="en-US"/>
        </w:rPr>
        <w:t>.</w:t>
      </w:r>
      <w:r w:rsidR="005C65F1" w:rsidRPr="001D082C">
        <w:rPr>
          <w:rStyle w:val="a4"/>
          <w:lang w:val="en-US"/>
        </w:rPr>
        <w:t>ru</w:t>
      </w:r>
      <w:r w:rsidR="00180EA2">
        <w:rPr>
          <w:lang w:val="en-US"/>
        </w:rPr>
        <w:fldChar w:fldCharType="end"/>
      </w:r>
    </w:p>
    <w:p w:rsidR="008F0030" w:rsidRPr="004B2D38" w:rsidRDefault="008F0030" w:rsidP="008F0030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График работы</w:t>
      </w:r>
      <w:r>
        <w:t xml:space="preserve"> Школы</w:t>
      </w:r>
      <w:proofErr w:type="gramStart"/>
      <w:r w:rsidRPr="00833AF2">
        <w:t xml:space="preserve"> :</w:t>
      </w:r>
      <w:proofErr w:type="gramEnd"/>
    </w:p>
    <w:p w:rsidR="008F0030" w:rsidRPr="006C7778" w:rsidRDefault="008F0030" w:rsidP="006C7778">
      <w:pPr>
        <w:autoSpaceDE w:val="0"/>
        <w:autoSpaceDN w:val="0"/>
        <w:adjustRightInd w:val="0"/>
        <w:jc w:val="both"/>
        <w:rPr>
          <w:lang w:val="en-US"/>
        </w:rPr>
      </w:pPr>
    </w:p>
    <w:tbl>
      <w:tblPr>
        <w:tblW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808"/>
      </w:tblGrid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      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8F0030" w:rsidRPr="008226FB" w:rsidRDefault="008F0030" w:rsidP="000704AF">
            <w:pPr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Pr="009B0A25">
              <w:rPr>
                <w:lang w:val="en-US"/>
              </w:rPr>
              <w:t>8</w:t>
            </w:r>
            <w:r>
              <w:t>:</w:t>
            </w:r>
            <w:r w:rsidRPr="009B0A25">
              <w:rPr>
                <w:lang w:val="en-US"/>
              </w:rPr>
              <w:t>0</w:t>
            </w:r>
            <w:proofErr w:type="spellStart"/>
            <w:r>
              <w:t>0</w:t>
            </w:r>
            <w:proofErr w:type="spellEnd"/>
            <w:r>
              <w:t xml:space="preserve"> до </w:t>
            </w:r>
            <w:r w:rsidRPr="009B0A25">
              <w:rPr>
                <w:lang w:val="en-US"/>
              </w:rPr>
              <w:t>18</w:t>
            </w:r>
            <w:r>
              <w:t>:</w:t>
            </w:r>
            <w:r w:rsidRPr="009B0A25">
              <w:rPr>
                <w:lang w:val="en-US"/>
              </w:rPr>
              <w:t>3</w:t>
            </w:r>
            <w:r>
              <w:t>0</w:t>
            </w:r>
            <w:r w:rsidRPr="009B0A25">
              <w:rPr>
                <w:lang w:val="en-US"/>
              </w:rPr>
              <w:t xml:space="preserve"> </w:t>
            </w:r>
            <w:r>
              <w:t>час.</w:t>
            </w:r>
          </w:p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</w:p>
        </w:tc>
      </w:tr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       </w:t>
            </w:r>
          </w:p>
        </w:tc>
        <w:tc>
          <w:tcPr>
            <w:tcW w:w="2808" w:type="dxa"/>
            <w:vMerge/>
            <w:shd w:val="clear" w:color="auto" w:fill="auto"/>
          </w:tcPr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</w:p>
        </w:tc>
      </w:tr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  </w:t>
            </w:r>
          </w:p>
        </w:tc>
        <w:tc>
          <w:tcPr>
            <w:tcW w:w="2808" w:type="dxa"/>
            <w:vMerge/>
            <w:shd w:val="clear" w:color="auto" w:fill="auto"/>
          </w:tcPr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</w:p>
        </w:tc>
      </w:tr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       </w:t>
            </w:r>
          </w:p>
        </w:tc>
        <w:tc>
          <w:tcPr>
            <w:tcW w:w="2808" w:type="dxa"/>
            <w:vMerge/>
            <w:shd w:val="clear" w:color="auto" w:fill="auto"/>
          </w:tcPr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</w:p>
        </w:tc>
      </w:tr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</w:t>
            </w:r>
          </w:p>
        </w:tc>
        <w:tc>
          <w:tcPr>
            <w:tcW w:w="2808" w:type="dxa"/>
            <w:vMerge/>
            <w:shd w:val="clear" w:color="auto" w:fill="auto"/>
          </w:tcPr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</w:p>
        </w:tc>
      </w:tr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суббота              </w:t>
            </w:r>
          </w:p>
        </w:tc>
        <w:tc>
          <w:tcPr>
            <w:tcW w:w="2808" w:type="dxa"/>
            <w:shd w:val="clear" w:color="auto" w:fill="auto"/>
          </w:tcPr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  <w:r>
              <w:t>С 8:00 до 14:00 час.</w:t>
            </w:r>
          </w:p>
        </w:tc>
      </w:tr>
      <w:tr w:rsidR="008F0030" w:rsidRPr="00833AF2" w:rsidTr="000704AF">
        <w:tc>
          <w:tcPr>
            <w:tcW w:w="2808" w:type="dxa"/>
            <w:shd w:val="clear" w:color="auto" w:fill="auto"/>
          </w:tcPr>
          <w:p w:rsidR="008F0030" w:rsidRPr="009B0A25" w:rsidRDefault="008F0030" w:rsidP="000704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0A25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      </w:t>
            </w:r>
          </w:p>
        </w:tc>
        <w:tc>
          <w:tcPr>
            <w:tcW w:w="2808" w:type="dxa"/>
            <w:shd w:val="clear" w:color="auto" w:fill="auto"/>
          </w:tcPr>
          <w:p w:rsidR="008F0030" w:rsidRPr="00833AF2" w:rsidRDefault="008F0030" w:rsidP="000704AF">
            <w:pPr>
              <w:autoSpaceDE w:val="0"/>
              <w:autoSpaceDN w:val="0"/>
              <w:adjustRightInd w:val="0"/>
              <w:jc w:val="both"/>
            </w:pPr>
            <w:r>
              <w:t>Выходной</w:t>
            </w:r>
          </w:p>
        </w:tc>
      </w:tr>
    </w:tbl>
    <w:p w:rsidR="008F0030" w:rsidRPr="00833AF2" w:rsidRDefault="008F0030" w:rsidP="008F0030"/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Должностные лица </w:t>
      </w:r>
      <w:r>
        <w:t>Школы</w:t>
      </w:r>
      <w:r w:rsidRPr="00833AF2">
        <w:t xml:space="preserve"> не вправе осуществлять консультирование граждан, выходящее за рамки информирования о стандартных процедурах и условиях оказания муниципальной услуги.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При невозможности должностного лица </w:t>
      </w:r>
      <w:r>
        <w:t>Школы</w:t>
      </w:r>
      <w:r w:rsidRPr="00833AF2">
        <w:t>, принявшего звонок, самостоятельно ответить на поставленный вопрос, обратившемуся гражданину должен быть сообщен телефонный номер, по которому можно получить необходимую информацию.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Муниципальная услуга предоставляется заявителям на бесплатной основе.</w:t>
      </w:r>
    </w:p>
    <w:p w:rsidR="008F0030" w:rsidRPr="00833AF2" w:rsidRDefault="008F0030" w:rsidP="006C7778">
      <w:pPr>
        <w:autoSpaceDE w:val="0"/>
        <w:autoSpaceDN w:val="0"/>
        <w:adjustRightInd w:val="0"/>
        <w:jc w:val="both"/>
      </w:pPr>
      <w:r w:rsidRPr="00833AF2">
        <w:t>2.2. Сроки предоставления муниципальной услуги.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Правила приема граждан закрепляются в Устав</w:t>
      </w:r>
      <w:r>
        <w:t>е</w:t>
      </w:r>
      <w:r w:rsidRPr="00833AF2">
        <w:t xml:space="preserve"> учреждени</w:t>
      </w:r>
      <w:r>
        <w:t>я</w:t>
      </w:r>
      <w:r w:rsidRPr="00833AF2">
        <w:t>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В первый класс общеобразовательных учреждений принимаются дети, достигшие возраста шести лет шести месяцев при отсутствии противопоказаний по состоянию здоровья, проживающих на территории, закрепленной за </w:t>
      </w:r>
      <w:r>
        <w:t>Школой</w:t>
      </w:r>
      <w:r w:rsidRPr="00833AF2">
        <w:t xml:space="preserve">, но не позже достижения ими возраста восьми лет. По заявлению родителей (законных представителей) при отсутствии противопоказаний по состоянию здоровья </w:t>
      </w:r>
      <w:r>
        <w:t>учредитель</w:t>
      </w:r>
      <w:r w:rsidRPr="00833AF2">
        <w:t xml:space="preserve"> вправе разрешить прием детей в </w:t>
      </w:r>
      <w:r>
        <w:t>Школу</w:t>
      </w:r>
      <w:r w:rsidRPr="00833AF2">
        <w:t xml:space="preserve"> для обучения в более раннем возрасте.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Запись в первый класс общеобразовательного учреждения начинается с 1 апреля по мере поступления заявлений родителей.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Решение о зачислении либо об отказе в </w:t>
      </w:r>
      <w:r>
        <w:t>Школу</w:t>
      </w:r>
      <w:r w:rsidRPr="00833AF2">
        <w:t xml:space="preserve"> принимается по результатам рассмотрения заявлений и документов, приложенных к ним, не позднее 30 августа текущего года.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Прием </w:t>
      </w:r>
      <w:proofErr w:type="gramStart"/>
      <w:r w:rsidRPr="00833AF2">
        <w:t>прибывших</w:t>
      </w:r>
      <w:proofErr w:type="gramEnd"/>
      <w:r w:rsidRPr="00833AF2">
        <w:t xml:space="preserve"> в </w:t>
      </w:r>
      <w:r>
        <w:t>Школу</w:t>
      </w:r>
      <w:r w:rsidRPr="00833AF2">
        <w:t xml:space="preserve"> осуществляется в течение всего учебного года.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Допустимые сроки прохождения отдельных административных процедур, необходимых для предоставления муниципальной услуги, указаны в описании этих административных процедур.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2.3. Перечень оснований для отказа в предоставлении муниципальной услуги.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Основанием для отказа в приеме </w:t>
      </w:r>
      <w:proofErr w:type="gramStart"/>
      <w:r w:rsidRPr="00833AF2">
        <w:t>обучающихся</w:t>
      </w:r>
      <w:proofErr w:type="gramEnd"/>
      <w:r w:rsidRPr="00833AF2">
        <w:t xml:space="preserve">  в данное общеобразовательное учреждение является: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отсутствие  свободных мест </w:t>
      </w:r>
      <w:proofErr w:type="gramStart"/>
      <w:r w:rsidRPr="00833AF2">
        <w:t>для</w:t>
      </w:r>
      <w:proofErr w:type="gramEnd"/>
      <w:r w:rsidRPr="00833AF2">
        <w:t xml:space="preserve"> не проживающих на закрепленной территории.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2.4. Перечень необходимых для предоставления муниципальной услуги документов, требуемых от заявителей</w:t>
      </w:r>
    </w:p>
    <w:p w:rsidR="005C65F1" w:rsidRDefault="008F0030" w:rsidP="008F0030">
      <w:pPr>
        <w:autoSpaceDE w:val="0"/>
        <w:autoSpaceDN w:val="0"/>
        <w:adjustRightInd w:val="0"/>
        <w:jc w:val="both"/>
        <w:outlineLvl w:val="1"/>
      </w:pPr>
      <w:r w:rsidRPr="00833AF2">
        <w:t xml:space="preserve">      Для  зачисления в первый кла</w:t>
      </w:r>
      <w:proofErr w:type="gramStart"/>
      <w:r w:rsidRPr="00833AF2">
        <w:t xml:space="preserve">сс в </w:t>
      </w:r>
      <w:r w:rsidR="005C65F1">
        <w:t>ш</w:t>
      </w:r>
      <w:r>
        <w:t>к</w:t>
      </w:r>
      <w:proofErr w:type="gramEnd"/>
      <w:r>
        <w:t>ол</w:t>
      </w:r>
      <w:r w:rsidR="005C65F1">
        <w:t>ы</w:t>
      </w:r>
      <w:r w:rsidRPr="00833AF2">
        <w:t xml:space="preserve"> родители (законные представители) предоставляют следующие документы: </w:t>
      </w:r>
    </w:p>
    <w:p w:rsidR="005C65F1" w:rsidRDefault="005C65F1" w:rsidP="008F0030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8F0030" w:rsidRPr="00833AF2">
        <w:t>заявление</w:t>
      </w:r>
    </w:p>
    <w:p w:rsidR="005C65F1" w:rsidRDefault="005C65F1" w:rsidP="008F0030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8F0030" w:rsidRPr="00833AF2">
        <w:t>медицинскую карту</w:t>
      </w:r>
    </w:p>
    <w:p w:rsidR="005C65F1" w:rsidRDefault="005C65F1" w:rsidP="008F0030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8F0030" w:rsidRPr="00833AF2">
        <w:t>копию свидетельства о рождении</w:t>
      </w:r>
    </w:p>
    <w:p w:rsidR="008F0030" w:rsidRPr="00833AF2" w:rsidRDefault="005C65F1" w:rsidP="008F0030">
      <w:pPr>
        <w:autoSpaceDE w:val="0"/>
        <w:autoSpaceDN w:val="0"/>
        <w:adjustRightInd w:val="0"/>
        <w:jc w:val="both"/>
        <w:outlineLvl w:val="1"/>
      </w:pPr>
      <w:r>
        <w:t>-</w:t>
      </w:r>
      <w:r w:rsidR="008F0030" w:rsidRPr="00833AF2">
        <w:t xml:space="preserve"> справку о месте проживания ребенка.</w:t>
      </w:r>
    </w:p>
    <w:p w:rsidR="005C65F1" w:rsidRDefault="008F0030" w:rsidP="008F0030">
      <w:pPr>
        <w:autoSpaceDE w:val="0"/>
        <w:autoSpaceDN w:val="0"/>
        <w:adjustRightInd w:val="0"/>
        <w:jc w:val="both"/>
        <w:outlineLvl w:val="1"/>
      </w:pPr>
      <w:r w:rsidRPr="00833AF2">
        <w:t xml:space="preserve">      Для  зачисления </w:t>
      </w:r>
      <w:proofErr w:type="gramStart"/>
      <w:r w:rsidRPr="00833AF2">
        <w:t>прибывших</w:t>
      </w:r>
      <w:proofErr w:type="gramEnd"/>
      <w:r w:rsidRPr="00833AF2">
        <w:t xml:space="preserve"> обучающихся в последующие классы родители (законные представители) предоставляют</w:t>
      </w:r>
      <w:r w:rsidR="005C65F1">
        <w:t>:</w:t>
      </w:r>
    </w:p>
    <w:p w:rsidR="005C65F1" w:rsidRDefault="005C65F1" w:rsidP="008F0030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8F0030" w:rsidRPr="00833AF2">
        <w:t xml:space="preserve"> заявление</w:t>
      </w:r>
    </w:p>
    <w:p w:rsidR="008F0030" w:rsidRPr="00833AF2" w:rsidRDefault="005C65F1" w:rsidP="008F0030">
      <w:pPr>
        <w:autoSpaceDE w:val="0"/>
        <w:autoSpaceDN w:val="0"/>
        <w:adjustRightInd w:val="0"/>
        <w:jc w:val="both"/>
        <w:outlineLvl w:val="1"/>
      </w:pPr>
      <w:r>
        <w:lastRenderedPageBreak/>
        <w:t xml:space="preserve">- </w:t>
      </w:r>
      <w:r w:rsidR="008F0030" w:rsidRPr="00833AF2">
        <w:t xml:space="preserve">личное дело или справку об обучении  из Учреждения, из которого выбыл обучающийся; </w:t>
      </w:r>
      <w:r>
        <w:t xml:space="preserve">- </w:t>
      </w:r>
      <w:r w:rsidR="008F0030" w:rsidRPr="00833AF2">
        <w:t>для зачисления в 10 класс дополнительно предоставляется аттестат об основном общем образовании в подлиннике.</w:t>
      </w:r>
    </w:p>
    <w:p w:rsidR="008F0030" w:rsidRPr="00833AF2" w:rsidRDefault="008F0030" w:rsidP="008F0030">
      <w:pPr>
        <w:autoSpaceDE w:val="0"/>
        <w:autoSpaceDN w:val="0"/>
        <w:adjustRightInd w:val="0"/>
        <w:outlineLvl w:val="1"/>
      </w:pPr>
    </w:p>
    <w:p w:rsidR="008F0030" w:rsidRPr="00833AF2" w:rsidRDefault="008F0030" w:rsidP="008F0030">
      <w:pPr>
        <w:autoSpaceDE w:val="0"/>
        <w:autoSpaceDN w:val="0"/>
        <w:adjustRightInd w:val="0"/>
        <w:jc w:val="center"/>
        <w:outlineLvl w:val="1"/>
      </w:pPr>
      <w:r w:rsidRPr="00833AF2">
        <w:rPr>
          <w:lang w:val="en-US"/>
        </w:rPr>
        <w:t>III</w:t>
      </w:r>
      <w:r>
        <w:t>.</w:t>
      </w:r>
      <w:r w:rsidRPr="00833AF2">
        <w:t xml:space="preserve"> АДМИНИСТРАТИВНЫЕ ПРОЦЕДУРЫ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3.1. Описание последовательности административных процедур при предоставлении муниципальной услуги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Предоставление муниципальной услуги включает в себя следующие административные процедуры: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прием и регистрацию заявлений и документов, приложенных к ним;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принятие решения о зачислении в образовательное учреждение либо об отказе в зачислении.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3.2. Прием и регистрация заявлений и документов, приложенных к ним.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Основанием для начала административной процедуры по приему заявлений и документов, приложенных к ним, является личное обращение родителя (законного представителя) в </w:t>
      </w:r>
      <w:r>
        <w:t>Школу</w:t>
      </w:r>
      <w:r w:rsidRPr="00833AF2">
        <w:t xml:space="preserve"> с заявлением на имя руководителя о приеме в образовательное учреждение и документами, приложенными к ним.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Документы, представленные родителями (законными представителями) регистрируются в журнале приема заявлений.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Результатом административной процедуры является регистрация заявлений и документов, приложенных к ним, в журнале приема заявлений. Заявителю после регистрации заявления и документов, приложенных к ним, выдается документ, содержащий следующую информацию: 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входящий номер заявления о приеме в учреждение;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перечень представленных документов и отметка об их получении, заверенная подписью </w:t>
      </w:r>
      <w:r>
        <w:t>руководителя</w:t>
      </w:r>
      <w:r w:rsidRPr="00833AF2">
        <w:t xml:space="preserve"> и печатью </w:t>
      </w:r>
      <w:r>
        <w:t>Школы</w:t>
      </w:r>
      <w:r w:rsidRPr="00833AF2">
        <w:t>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сведения о сроках уведомления о зачислении;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контактные телефоны для получения информации;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телефон управления образования, контролирующий предоставление муниципальной услуги.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 xml:space="preserve">3.3. Принятие решения о приеме  либо об отказе в  приеме в </w:t>
      </w:r>
      <w:r>
        <w:t xml:space="preserve">Школу </w:t>
      </w:r>
      <w:r w:rsidRPr="00833AF2">
        <w:t xml:space="preserve">по результатам рассмотрения заявлений. 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Основанием для начала административной процедуры является передача заявлений и документов, приложенных к ним, должностному лицу на рассмотрение.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В ходе рассмотрения заявлений и документов, приложенных к ним, должностное лицо проверяет соответствие документов предъявленным требованиям.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Результатом административной процедуры является: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при принятии решения о зачислении в образовательное учреждение – приказ, при принятии решения об отказе в зачислении – уведомление.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Образовательное учреждение в течение 10 дней после принятия решения направляет  родителю (законному представителю) письменное уведомление о принятии  решения.</w:t>
      </w:r>
    </w:p>
    <w:p w:rsidR="008F0030" w:rsidRPr="00833AF2" w:rsidRDefault="008F0030" w:rsidP="008F0030">
      <w:pPr>
        <w:autoSpaceDE w:val="0"/>
        <w:autoSpaceDN w:val="0"/>
        <w:adjustRightInd w:val="0"/>
        <w:ind w:firstLine="540"/>
        <w:jc w:val="both"/>
      </w:pPr>
      <w:r w:rsidRPr="00833AF2">
        <w:t>Письменное уведомление выдается  родителю (законному представителю)  либо лично в руки, либо направляется в виде почтового отправления с уведомлением о вручении и описью вложения и (или) в электронном виде.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</w:p>
    <w:p w:rsidR="008F0030" w:rsidRPr="00833AF2" w:rsidRDefault="008F0030" w:rsidP="008F0030">
      <w:pPr>
        <w:autoSpaceDE w:val="0"/>
        <w:autoSpaceDN w:val="0"/>
        <w:adjustRightInd w:val="0"/>
        <w:jc w:val="center"/>
      </w:pPr>
    </w:p>
    <w:p w:rsidR="006C7778" w:rsidRPr="004B2D38" w:rsidRDefault="006C7778" w:rsidP="008F0030">
      <w:pPr>
        <w:autoSpaceDE w:val="0"/>
        <w:autoSpaceDN w:val="0"/>
        <w:adjustRightInd w:val="0"/>
        <w:jc w:val="center"/>
        <w:outlineLvl w:val="1"/>
      </w:pPr>
    </w:p>
    <w:p w:rsidR="006C7778" w:rsidRPr="004B2D38" w:rsidRDefault="006C7778" w:rsidP="008F0030">
      <w:pPr>
        <w:autoSpaceDE w:val="0"/>
        <w:autoSpaceDN w:val="0"/>
        <w:adjustRightInd w:val="0"/>
        <w:jc w:val="center"/>
        <w:outlineLvl w:val="1"/>
      </w:pPr>
    </w:p>
    <w:p w:rsidR="008F0030" w:rsidRDefault="008F0030" w:rsidP="008F0030">
      <w:pPr>
        <w:autoSpaceDE w:val="0"/>
        <w:autoSpaceDN w:val="0"/>
        <w:adjustRightInd w:val="0"/>
        <w:jc w:val="center"/>
        <w:outlineLvl w:val="1"/>
      </w:pPr>
      <w:r>
        <w:rPr>
          <w:lang w:val="en-US"/>
        </w:rPr>
        <w:t>I</w:t>
      </w:r>
      <w:r>
        <w:t>V. ПОРЯДОК ОБЖАЛОВАНИЯ ДЕЙСТВИЙ (БЕЗДЕЙСТВИЯ)</w:t>
      </w:r>
    </w:p>
    <w:p w:rsidR="008F0030" w:rsidRDefault="008F0030" w:rsidP="008F0030">
      <w:pPr>
        <w:autoSpaceDE w:val="0"/>
        <w:autoSpaceDN w:val="0"/>
        <w:adjustRightInd w:val="0"/>
        <w:jc w:val="center"/>
      </w:pPr>
      <w:r>
        <w:t>ДОЛЖНОСТНОГО ЛИЦА, А ТАКЖЕ ПРИНИМАЕМОГО ИМ РЕШЕНИЯ</w:t>
      </w:r>
    </w:p>
    <w:p w:rsidR="008F0030" w:rsidRDefault="008F0030" w:rsidP="008F0030">
      <w:pPr>
        <w:autoSpaceDE w:val="0"/>
        <w:autoSpaceDN w:val="0"/>
        <w:adjustRightInd w:val="0"/>
        <w:jc w:val="center"/>
      </w:pPr>
      <w:r>
        <w:t>ПРИ ПРЕДОСТАВЛЕНИИ МУНИЦИПАЛЬНОЙ УСЛУГИ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lastRenderedPageBreak/>
        <w:t>Действия (бездействие) руководителя Школы и должностных лиц, участвующих в предоставлении муниципальной услуги могут быть обжалованы заявителем (представителем заявителя) в досудебном (внесудебном) порядке.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4.1. Основания для отказа в рассмотрении жалобы либо приостановления ее рассмотрения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 xml:space="preserve">В случае если в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и сообщить заявителю (представителю заявителя), направившему жалобу, о недопустимости злоупотребления правом.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В случае если текст письменной жалобы не поддается прочтению, ответ на жалобу не дается, о чем сообщается заявителю (представителю заявителю), направившему жалобу, если его фамилия и почтовый адрес поддаются прочтению.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proofErr w:type="gramStart"/>
      <w:r>
        <w:t>В случае если в жалобе заявителя (представителя заявителя)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Школы,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</w:t>
      </w:r>
      <w:proofErr w:type="gramEnd"/>
      <w:r>
        <w:t xml:space="preserve">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 (представитель заявителя), направивший жалобу.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В случае если ответ по существу жалобы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заявителю (представителю заявителя) сообщается о невозможности дать ответ по существу в связи с недопустимостью разглашения указанных сведений.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Жалоба, в которой обжалуется судебное решение, возвращается заявителю, направившему жалобу, с разъяснением порядка обжалования данного судебного решения.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 xml:space="preserve">4.2. </w:t>
      </w:r>
      <w:proofErr w:type="gramStart"/>
      <w:r>
        <w:t>В письменной жалобе в обязательном порядке указываются: наименование органа, в который направляется жалоба, либо фамилия, имя, отчество соответствующего должностного лица, либо должность соответствующего лица; фамилия, имя, отчество (последнее - при наличии) заявителя (представителя заявителя); почтовый адрес, по которому должны быть направлены ответ или уведомление о переадресации жалобы; суть жалобы; личная подпись заявителя (представителя заявителя) и дата.</w:t>
      </w:r>
      <w:proofErr w:type="gramEnd"/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5.2.4. Письменная жалоба рассматривается в течение 30 дней со дня ее регистрации. Срок рассмотрения жалобы может быть продлен, но не более чем на 30 дней, о чем заявитель (представитель заявителя) уведомляется в письменной форме.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В случае если в результате рассмотрения жалоба признана обоснованной, то принимается решение об осуществлении действий по предоставлению аккредитации. При этом заявителю (представителю заявителя) направляется письменное уведомление о принятом решении и действиях, осуществляемых в соответствии с принятым решением, в течение пяти дней со дня принятия решения, но не позднее 30 дней со дня регистрации жалобы.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 xml:space="preserve">В случае если в ходе рассмотрения жалоба признана необоснованной, заявителю (представителю заявителя) направляется уведомление о результате рассмотрения жалобы </w:t>
      </w:r>
      <w:r>
        <w:lastRenderedPageBreak/>
        <w:t>с указанием причин признания ее необоснованной в течение пяти дней со дня принятия решения, но не позднее 30 дней со дня регистрации жалобы.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  <w:r>
        <w:t>В случае наличия оснований для отказа в рассмотрении жалобы либо приостановления ее рассмотрения заявителю (представителю заявителя) направляется соответствующее письменное уведомление с указанием причин отказа в рассмотрении жалобы либо приостановления ее рассмотрения.</w:t>
      </w: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</w:p>
    <w:p w:rsidR="008F0030" w:rsidRDefault="008F0030" w:rsidP="008F0030">
      <w:pPr>
        <w:autoSpaceDE w:val="0"/>
        <w:autoSpaceDN w:val="0"/>
        <w:adjustRightInd w:val="0"/>
        <w:ind w:firstLine="540"/>
        <w:jc w:val="both"/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2246C9" w:rsidRDefault="002246C9" w:rsidP="008F0030">
      <w:pPr>
        <w:spacing w:before="90" w:after="90"/>
        <w:jc w:val="right"/>
        <w:outlineLvl w:val="1"/>
        <w:rPr>
          <w:b/>
          <w:kern w:val="36"/>
        </w:rPr>
      </w:pPr>
    </w:p>
    <w:p w:rsidR="008F0030" w:rsidRDefault="008F0030" w:rsidP="008F0030">
      <w:pPr>
        <w:spacing w:before="90" w:after="90"/>
        <w:jc w:val="right"/>
        <w:outlineLvl w:val="1"/>
        <w:rPr>
          <w:b/>
          <w:kern w:val="36"/>
        </w:rPr>
      </w:pPr>
      <w:r>
        <w:rPr>
          <w:b/>
          <w:kern w:val="36"/>
        </w:rPr>
        <w:t>Приложение</w:t>
      </w:r>
    </w:p>
    <w:p w:rsidR="008F0030" w:rsidRDefault="008F0030" w:rsidP="008F0030">
      <w:pPr>
        <w:spacing w:before="90" w:after="90"/>
        <w:jc w:val="right"/>
        <w:outlineLvl w:val="1"/>
        <w:rPr>
          <w:kern w:val="36"/>
        </w:rPr>
      </w:pPr>
      <w:r>
        <w:rPr>
          <w:kern w:val="36"/>
        </w:rPr>
        <w:t>К административному регламенту</w:t>
      </w:r>
    </w:p>
    <w:p w:rsidR="008F0030" w:rsidRDefault="008F0030" w:rsidP="008F0030">
      <w:pPr>
        <w:spacing w:before="90" w:after="90"/>
        <w:jc w:val="right"/>
        <w:outlineLvl w:val="1"/>
        <w:rPr>
          <w:kern w:val="36"/>
        </w:rPr>
      </w:pPr>
    </w:p>
    <w:p w:rsidR="008F0030" w:rsidRDefault="008F0030" w:rsidP="008F0030">
      <w:pPr>
        <w:spacing w:before="90" w:after="90"/>
        <w:jc w:val="center"/>
        <w:outlineLvl w:val="1"/>
        <w:rPr>
          <w:b/>
          <w:kern w:val="36"/>
        </w:rPr>
      </w:pPr>
      <w:r>
        <w:rPr>
          <w:b/>
          <w:kern w:val="36"/>
        </w:rPr>
        <w:t>Блок – схема</w:t>
      </w:r>
    </w:p>
    <w:p w:rsidR="008F0030" w:rsidRDefault="008F0030" w:rsidP="008F0030">
      <w:pPr>
        <w:spacing w:before="90" w:after="90"/>
        <w:jc w:val="center"/>
        <w:outlineLvl w:val="1"/>
        <w:rPr>
          <w:b/>
          <w:kern w:val="36"/>
        </w:rPr>
      </w:pPr>
      <w:r>
        <w:rPr>
          <w:b/>
          <w:kern w:val="36"/>
        </w:rPr>
        <w:lastRenderedPageBreak/>
        <w:t xml:space="preserve"> общей структуры последовательности административных действий при исполнении муниципальной услуги </w:t>
      </w:r>
      <w:r w:rsidRPr="004340AD">
        <w:rPr>
          <w:b/>
        </w:rPr>
        <w:t>«Организаци</w:t>
      </w:r>
      <w:r>
        <w:rPr>
          <w:b/>
        </w:rPr>
        <w:t>я</w:t>
      </w:r>
      <w:r w:rsidRPr="004340AD">
        <w:rPr>
          <w:b/>
        </w:rPr>
        <w:t xml:space="preserve"> предоставления общедоступного и бесплатного начального общего,</w:t>
      </w:r>
      <w:r>
        <w:rPr>
          <w:b/>
        </w:rPr>
        <w:t xml:space="preserve"> основного общего,</w:t>
      </w:r>
      <w:r w:rsidRPr="004340AD">
        <w:rPr>
          <w:b/>
        </w:rPr>
        <w:t xml:space="preserve"> среднего (полного) общего образования»</w:t>
      </w:r>
    </w:p>
    <w:p w:rsidR="008F0030" w:rsidRDefault="008F0030" w:rsidP="008F0030">
      <w:pPr>
        <w:spacing w:before="90" w:after="90"/>
        <w:jc w:val="center"/>
        <w:outlineLvl w:val="1"/>
        <w:rPr>
          <w:b/>
          <w:kern w:val="36"/>
        </w:rPr>
      </w:pP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Выбор родителями (законными представителями) </w:t>
      </w: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образовательного учреждения </w:t>
      </w:r>
    </w:p>
    <w:p w:rsidR="008F0030" w:rsidRDefault="008F0030" w:rsidP="008F0030">
      <w:pPr>
        <w:jc w:val="center"/>
        <w:rPr>
          <w:sz w:val="26"/>
          <w:szCs w:val="26"/>
        </w:rPr>
      </w:pP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(заявления) от граждан </w:t>
      </w: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приема в образовательное учреждение </w:t>
      </w:r>
    </w:p>
    <w:p w:rsidR="008F0030" w:rsidRDefault="008F0030" w:rsidP="008F0030">
      <w:pPr>
        <w:jc w:val="center"/>
        <w:rPr>
          <w:sz w:val="26"/>
          <w:szCs w:val="26"/>
        </w:rPr>
      </w:pPr>
    </w:p>
    <w:p w:rsidR="008F0030" w:rsidRDefault="008F0030" w:rsidP="008F0030">
      <w:pPr>
        <w:jc w:val="center"/>
        <w:rPr>
          <w:sz w:val="26"/>
          <w:szCs w:val="26"/>
        </w:rPr>
      </w:pP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Рассмотрение принятого заявления.</w:t>
      </w: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 о приеме в</w:t>
      </w:r>
      <w:r w:rsidRPr="003D1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образовательное учреждение </w:t>
      </w:r>
    </w:p>
    <w:p w:rsidR="008F0030" w:rsidRDefault="008F0030" w:rsidP="008F0030">
      <w:pPr>
        <w:jc w:val="center"/>
        <w:rPr>
          <w:sz w:val="26"/>
          <w:szCs w:val="26"/>
        </w:rPr>
      </w:pPr>
    </w:p>
    <w:p w:rsidR="008F0030" w:rsidRDefault="008F0030" w:rsidP="008F0030">
      <w:pPr>
        <w:jc w:val="center"/>
        <w:rPr>
          <w:sz w:val="26"/>
          <w:szCs w:val="26"/>
        </w:rPr>
      </w:pP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Зачисление ребенка в</w:t>
      </w:r>
      <w:r w:rsidRPr="003D1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образовательное учреждение </w:t>
      </w: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>и издание соответствующего приказа</w:t>
      </w:r>
    </w:p>
    <w:p w:rsidR="008F0030" w:rsidRDefault="008F0030" w:rsidP="008F00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услуги в учреждении </w:t>
      </w:r>
    </w:p>
    <w:p w:rsidR="008F0030" w:rsidRDefault="008F0030" w:rsidP="008F0030">
      <w:pPr>
        <w:jc w:val="center"/>
        <w:rPr>
          <w:sz w:val="26"/>
          <w:szCs w:val="26"/>
        </w:rPr>
      </w:pPr>
    </w:p>
    <w:p w:rsidR="0029404A" w:rsidRDefault="0029404A"/>
    <w:sectPr w:rsidR="0029404A" w:rsidSect="00390A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D48"/>
    <w:multiLevelType w:val="hybridMultilevel"/>
    <w:tmpl w:val="5EC62638"/>
    <w:lvl w:ilvl="0" w:tplc="1B04D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1866"/>
    <w:multiLevelType w:val="hybridMultilevel"/>
    <w:tmpl w:val="1B060798"/>
    <w:lvl w:ilvl="0" w:tplc="736C7F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30"/>
    <w:rsid w:val="00180EA2"/>
    <w:rsid w:val="00181E8F"/>
    <w:rsid w:val="002246C9"/>
    <w:rsid w:val="0029404A"/>
    <w:rsid w:val="0029455A"/>
    <w:rsid w:val="002F238B"/>
    <w:rsid w:val="00390A9E"/>
    <w:rsid w:val="003E3431"/>
    <w:rsid w:val="004B2D38"/>
    <w:rsid w:val="005C65F1"/>
    <w:rsid w:val="00624111"/>
    <w:rsid w:val="006C7778"/>
    <w:rsid w:val="00755CE5"/>
    <w:rsid w:val="008364F5"/>
    <w:rsid w:val="008F0030"/>
    <w:rsid w:val="00A432D1"/>
    <w:rsid w:val="00AB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0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03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8F0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F0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F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F00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2D38"/>
    <w:pPr>
      <w:ind w:left="720"/>
      <w:contextualSpacing/>
    </w:pPr>
  </w:style>
  <w:style w:type="paragraph" w:styleId="a6">
    <w:name w:val="Normal (Web)"/>
    <w:basedOn w:val="a"/>
    <w:rsid w:val="004B2D38"/>
    <w:pPr>
      <w:spacing w:after="75"/>
    </w:pPr>
  </w:style>
  <w:style w:type="character" w:styleId="a7">
    <w:name w:val="Strong"/>
    <w:qFormat/>
    <w:rsid w:val="004B2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45D89-ED28-4C89-92EF-203C599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Сергеевна</dc:creator>
  <cp:keywords/>
  <dc:description/>
  <cp:lastModifiedBy>Людмила Митрофановна</cp:lastModifiedBy>
  <cp:revision>12</cp:revision>
  <dcterms:created xsi:type="dcterms:W3CDTF">2013-02-25T05:25:00Z</dcterms:created>
  <dcterms:modified xsi:type="dcterms:W3CDTF">2013-02-26T06:08:00Z</dcterms:modified>
</cp:coreProperties>
</file>